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B07F3B" w:rsidRPr="00DA28B1" w:rsidRDefault="00B07F3B" w:rsidP="00DA28B1">
      <w:pPr>
        <w:spacing w:after="0" w:line="480" w:lineRule="auto"/>
        <w:contextualSpacing/>
        <w:jc w:val="center"/>
        <w:rPr>
          <w:rFonts w:ascii="Times New Roman" w:hAnsi="Times New Roman" w:cs="Times New Roman"/>
          <w:sz w:val="24"/>
          <w:szCs w:val="24"/>
        </w:rPr>
      </w:pPr>
    </w:p>
    <w:p w:rsidR="00F33806" w:rsidRPr="00DA28B1" w:rsidRDefault="00B07F3B" w:rsidP="00DA28B1">
      <w:pPr>
        <w:spacing w:after="0" w:line="480" w:lineRule="auto"/>
        <w:contextualSpacing/>
        <w:jc w:val="center"/>
        <w:rPr>
          <w:rFonts w:ascii="Times New Roman" w:hAnsi="Times New Roman" w:cs="Times New Roman"/>
          <w:sz w:val="24"/>
          <w:szCs w:val="24"/>
        </w:rPr>
      </w:pPr>
      <w:bookmarkStart w:id="0" w:name="_GoBack"/>
      <w:r w:rsidRPr="00DA28B1">
        <w:rPr>
          <w:rFonts w:ascii="Times New Roman" w:hAnsi="Times New Roman" w:cs="Times New Roman"/>
          <w:sz w:val="24"/>
          <w:szCs w:val="24"/>
        </w:rPr>
        <w:t xml:space="preserve">My Overview on </w:t>
      </w:r>
      <w:r w:rsidRPr="00DA28B1">
        <w:rPr>
          <w:rFonts w:ascii="Times New Roman" w:hAnsi="Times New Roman" w:cs="Times New Roman"/>
          <w:sz w:val="24"/>
          <w:szCs w:val="24"/>
        </w:rPr>
        <w:t>Corporations</w:t>
      </w:r>
    </w:p>
    <w:bookmarkEnd w:id="0"/>
    <w:p w:rsidR="00B07F3B" w:rsidRPr="00DA28B1" w:rsidRDefault="00B07F3B" w:rsidP="00DA28B1">
      <w:pPr>
        <w:spacing w:after="0" w:line="480" w:lineRule="auto"/>
        <w:contextualSpacing/>
        <w:jc w:val="center"/>
        <w:rPr>
          <w:rFonts w:ascii="Times New Roman" w:hAnsi="Times New Roman" w:cs="Times New Roman"/>
          <w:sz w:val="24"/>
          <w:szCs w:val="24"/>
        </w:rPr>
      </w:pPr>
      <w:r w:rsidRPr="00DA28B1">
        <w:rPr>
          <w:rFonts w:ascii="Times New Roman" w:hAnsi="Times New Roman" w:cs="Times New Roman"/>
          <w:sz w:val="24"/>
          <w:szCs w:val="24"/>
        </w:rPr>
        <w:t>Student’s Name</w:t>
      </w:r>
    </w:p>
    <w:p w:rsidR="00B07F3B" w:rsidRPr="00DA28B1" w:rsidRDefault="00B07F3B" w:rsidP="00DA28B1">
      <w:pPr>
        <w:spacing w:after="0" w:line="480" w:lineRule="auto"/>
        <w:contextualSpacing/>
        <w:jc w:val="center"/>
        <w:rPr>
          <w:rFonts w:ascii="Times New Roman" w:hAnsi="Times New Roman" w:cs="Times New Roman"/>
          <w:sz w:val="24"/>
          <w:szCs w:val="24"/>
        </w:rPr>
      </w:pPr>
      <w:r w:rsidRPr="00DA28B1">
        <w:rPr>
          <w:rFonts w:ascii="Times New Roman" w:hAnsi="Times New Roman" w:cs="Times New Roman"/>
          <w:sz w:val="24"/>
          <w:szCs w:val="24"/>
        </w:rPr>
        <w:t>Institutional Affiliation</w:t>
      </w:r>
    </w:p>
    <w:p w:rsidR="00B07F3B" w:rsidRPr="00DA28B1" w:rsidRDefault="00B07F3B" w:rsidP="00DA28B1">
      <w:pPr>
        <w:spacing w:after="0" w:line="480" w:lineRule="auto"/>
        <w:contextualSpacing/>
        <w:rPr>
          <w:rFonts w:ascii="Times New Roman" w:hAnsi="Times New Roman" w:cs="Times New Roman"/>
          <w:sz w:val="24"/>
          <w:szCs w:val="24"/>
        </w:rPr>
      </w:pPr>
      <w:r w:rsidRPr="00DA28B1">
        <w:rPr>
          <w:rFonts w:ascii="Times New Roman" w:hAnsi="Times New Roman" w:cs="Times New Roman"/>
          <w:sz w:val="24"/>
          <w:szCs w:val="24"/>
        </w:rPr>
        <w:br w:type="page"/>
      </w:r>
    </w:p>
    <w:p w:rsidR="00B07F3B" w:rsidRPr="00DA28B1" w:rsidRDefault="00B07F3B" w:rsidP="00DA28B1">
      <w:pPr>
        <w:spacing w:after="0" w:line="480" w:lineRule="auto"/>
        <w:contextualSpacing/>
        <w:jc w:val="center"/>
        <w:rPr>
          <w:rFonts w:ascii="Times New Roman" w:hAnsi="Times New Roman" w:cs="Times New Roman"/>
          <w:sz w:val="24"/>
          <w:szCs w:val="24"/>
        </w:rPr>
      </w:pPr>
      <w:r w:rsidRPr="00DA28B1">
        <w:rPr>
          <w:rFonts w:ascii="Times New Roman" w:hAnsi="Times New Roman" w:cs="Times New Roman"/>
          <w:sz w:val="24"/>
          <w:szCs w:val="24"/>
        </w:rPr>
        <w:lastRenderedPageBreak/>
        <w:t>My Overview on Corporations</w:t>
      </w:r>
    </w:p>
    <w:p w:rsidR="00F33806" w:rsidRPr="00DA28B1" w:rsidRDefault="00B07F3B" w:rsidP="00DA28B1">
      <w:pPr>
        <w:spacing w:after="0" w:line="480" w:lineRule="auto"/>
        <w:ind w:firstLine="720"/>
        <w:contextualSpacing/>
        <w:jc w:val="both"/>
        <w:rPr>
          <w:rFonts w:ascii="Times New Roman" w:hAnsi="Times New Roman" w:cs="Times New Roman"/>
          <w:sz w:val="24"/>
          <w:szCs w:val="24"/>
        </w:rPr>
      </w:pPr>
      <w:r w:rsidRPr="00DA28B1">
        <w:rPr>
          <w:rFonts w:ascii="Times New Roman" w:hAnsi="Times New Roman" w:cs="Times New Roman"/>
          <w:sz w:val="24"/>
          <w:szCs w:val="24"/>
        </w:rPr>
        <w:t xml:space="preserve">In my opinion, corporations has more advantages in comparison to demerits. </w:t>
      </w:r>
      <w:r w:rsidR="00F33806" w:rsidRPr="00DA28B1">
        <w:rPr>
          <w:rFonts w:ascii="Times New Roman" w:hAnsi="Times New Roman" w:cs="Times New Roman"/>
          <w:sz w:val="24"/>
          <w:szCs w:val="24"/>
        </w:rPr>
        <w:t>Corporations are viewed as legal entities that are allowed to conduct businesses as well as providing the utmost protection to its owners. Typically, these bodies are controlled through shares possessed by the owners. Besides, corporations are aimed at allowing many individuals to combine their resources and work together to generate high-profit margin</w:t>
      </w:r>
      <w:r w:rsidR="00DA28B1">
        <w:rPr>
          <w:rFonts w:ascii="Times New Roman" w:hAnsi="Times New Roman" w:cs="Times New Roman"/>
          <w:sz w:val="24"/>
          <w:szCs w:val="24"/>
        </w:rPr>
        <w:t xml:space="preserve"> (</w:t>
      </w:r>
      <w:r w:rsidR="00DA28B1">
        <w:rPr>
          <w:rFonts w:ascii="Times New Roman" w:hAnsi="Times New Roman" w:cs="Times New Roman"/>
          <w:color w:val="222222"/>
          <w:sz w:val="24"/>
          <w:szCs w:val="24"/>
          <w:shd w:val="clear" w:color="auto" w:fill="FFFFFF"/>
        </w:rPr>
        <w:t xml:space="preserve">Radford, </w:t>
      </w:r>
      <w:r w:rsidR="00DA28B1" w:rsidRPr="00DA28B1">
        <w:rPr>
          <w:rFonts w:ascii="Times New Roman" w:hAnsi="Times New Roman" w:cs="Times New Roman"/>
          <w:color w:val="222222"/>
          <w:sz w:val="24"/>
          <w:szCs w:val="24"/>
          <w:shd w:val="clear" w:color="auto" w:fill="FFFFFF"/>
        </w:rPr>
        <w:t>2018)</w:t>
      </w:r>
      <w:r w:rsidR="00F33806" w:rsidRPr="00DA28B1">
        <w:rPr>
          <w:rFonts w:ascii="Times New Roman" w:hAnsi="Times New Roman" w:cs="Times New Roman"/>
          <w:sz w:val="24"/>
          <w:szCs w:val="24"/>
        </w:rPr>
        <w:t>. Moreover, corporations are considered an excellent and most advantageous way to commence a business since they exist as a separate entit</w:t>
      </w:r>
      <w:r w:rsidR="00F33806" w:rsidRPr="00DA28B1">
        <w:rPr>
          <w:rFonts w:ascii="Times New Roman" w:hAnsi="Times New Roman" w:cs="Times New Roman"/>
          <w:sz w:val="24"/>
          <w:szCs w:val="24"/>
        </w:rPr>
        <w:t>ies</w:t>
      </w:r>
      <w:r w:rsidR="00F33806" w:rsidRPr="00DA28B1">
        <w:rPr>
          <w:rFonts w:ascii="Times New Roman" w:hAnsi="Times New Roman" w:cs="Times New Roman"/>
          <w:sz w:val="24"/>
          <w:szCs w:val="24"/>
        </w:rPr>
        <w:t>.</w:t>
      </w:r>
    </w:p>
    <w:p w:rsidR="00F33806" w:rsidRPr="00DA28B1" w:rsidRDefault="00F33806" w:rsidP="00DA28B1">
      <w:pPr>
        <w:spacing w:after="0" w:line="480" w:lineRule="auto"/>
        <w:ind w:firstLine="720"/>
        <w:contextualSpacing/>
        <w:jc w:val="both"/>
        <w:rPr>
          <w:rFonts w:ascii="Times New Roman" w:hAnsi="Times New Roman" w:cs="Times New Roman"/>
          <w:sz w:val="24"/>
          <w:szCs w:val="24"/>
        </w:rPr>
      </w:pPr>
      <w:r w:rsidRPr="00DA28B1">
        <w:rPr>
          <w:rFonts w:ascii="Times New Roman" w:hAnsi="Times New Roman" w:cs="Times New Roman"/>
          <w:sz w:val="24"/>
          <w:szCs w:val="24"/>
        </w:rPr>
        <w:t>Furthermore, corporations are regarded as worthy due to many reasons that aid in sustaining their existence. Limited liability ensures personal assets are adequately protected since shareholders are only liable up to the amount of their investments. Also, they have an adequate source of capital as they can raise substantial amounts through the selling of shares and issuing bonds</w:t>
      </w:r>
      <w:r w:rsidR="00DA28B1">
        <w:rPr>
          <w:rFonts w:ascii="Times New Roman" w:hAnsi="Times New Roman" w:cs="Times New Roman"/>
          <w:sz w:val="24"/>
          <w:szCs w:val="24"/>
        </w:rPr>
        <w:t xml:space="preserve"> (</w:t>
      </w:r>
      <w:proofErr w:type="spellStart"/>
      <w:r w:rsidR="00DA28B1" w:rsidRPr="00DA28B1">
        <w:rPr>
          <w:rFonts w:ascii="Times New Roman" w:hAnsi="Times New Roman" w:cs="Times New Roman"/>
          <w:color w:val="222222"/>
          <w:sz w:val="24"/>
          <w:szCs w:val="24"/>
          <w:shd w:val="clear" w:color="auto" w:fill="FFFFFF"/>
        </w:rPr>
        <w:t>Sauberschwarz</w:t>
      </w:r>
      <w:proofErr w:type="spellEnd"/>
      <w:r w:rsidR="00DA28B1" w:rsidRPr="00DA28B1">
        <w:rPr>
          <w:rFonts w:ascii="Times New Roman" w:hAnsi="Times New Roman" w:cs="Times New Roman"/>
          <w:color w:val="222222"/>
          <w:sz w:val="24"/>
          <w:szCs w:val="24"/>
          <w:shd w:val="clear" w:color="auto" w:fill="FFFFFF"/>
        </w:rPr>
        <w:t xml:space="preserve">, </w:t>
      </w:r>
      <w:r w:rsidR="00DA28B1">
        <w:rPr>
          <w:rFonts w:ascii="Times New Roman" w:hAnsi="Times New Roman" w:cs="Times New Roman"/>
          <w:color w:val="222222"/>
          <w:sz w:val="24"/>
          <w:szCs w:val="24"/>
          <w:shd w:val="clear" w:color="auto" w:fill="FFFFFF"/>
        </w:rPr>
        <w:t xml:space="preserve">&amp; Weiss, </w:t>
      </w:r>
      <w:r w:rsidR="00DA28B1" w:rsidRPr="00DA28B1">
        <w:rPr>
          <w:rFonts w:ascii="Times New Roman" w:hAnsi="Times New Roman" w:cs="Times New Roman"/>
          <w:color w:val="222222"/>
          <w:sz w:val="24"/>
          <w:szCs w:val="24"/>
          <w:shd w:val="clear" w:color="auto" w:fill="FFFFFF"/>
        </w:rPr>
        <w:t>2018)</w:t>
      </w:r>
      <w:r w:rsidRPr="00DA28B1">
        <w:rPr>
          <w:rFonts w:ascii="Times New Roman" w:hAnsi="Times New Roman" w:cs="Times New Roman"/>
          <w:sz w:val="24"/>
          <w:szCs w:val="24"/>
        </w:rPr>
        <w:t xml:space="preserve">. </w:t>
      </w:r>
    </w:p>
    <w:p w:rsidR="00F13F05" w:rsidRPr="00DA28B1" w:rsidRDefault="00F33806" w:rsidP="00DA28B1">
      <w:pPr>
        <w:spacing w:after="0" w:line="480" w:lineRule="auto"/>
        <w:ind w:firstLine="720"/>
        <w:contextualSpacing/>
        <w:jc w:val="both"/>
        <w:rPr>
          <w:rFonts w:ascii="Times New Roman" w:hAnsi="Times New Roman" w:cs="Times New Roman"/>
          <w:sz w:val="24"/>
          <w:szCs w:val="24"/>
        </w:rPr>
      </w:pPr>
      <w:r w:rsidRPr="00DA28B1">
        <w:rPr>
          <w:rFonts w:ascii="Times New Roman" w:hAnsi="Times New Roman" w:cs="Times New Roman"/>
          <w:sz w:val="24"/>
          <w:szCs w:val="24"/>
        </w:rPr>
        <w:t>Ultimately, shareholders are permitted to transfer their ownership by selling shares to the other individuals at their will. Further, corporations have perpetual life. This implies their ownership can pass through the various generation of investors. Their benefits have been found to enhance social interests, as well as considering society's needs as these entities provide an avenue for pursuing remarkable investments.</w:t>
      </w:r>
    </w:p>
    <w:p w:rsidR="00DA28B1" w:rsidRPr="00DA28B1" w:rsidRDefault="00DA28B1" w:rsidP="00DA28B1">
      <w:pPr>
        <w:spacing w:after="0" w:line="480" w:lineRule="auto"/>
        <w:rPr>
          <w:rFonts w:ascii="Times New Roman" w:hAnsi="Times New Roman" w:cs="Times New Roman"/>
          <w:sz w:val="24"/>
          <w:szCs w:val="24"/>
        </w:rPr>
      </w:pPr>
      <w:r w:rsidRPr="00DA28B1">
        <w:rPr>
          <w:rFonts w:ascii="Times New Roman" w:hAnsi="Times New Roman" w:cs="Times New Roman"/>
          <w:sz w:val="24"/>
          <w:szCs w:val="24"/>
        </w:rPr>
        <w:br w:type="page"/>
      </w:r>
    </w:p>
    <w:p w:rsidR="00F50415" w:rsidRPr="00DA28B1" w:rsidRDefault="00F50415" w:rsidP="00DA28B1">
      <w:pPr>
        <w:spacing w:after="0" w:line="480" w:lineRule="auto"/>
        <w:contextualSpacing/>
        <w:jc w:val="center"/>
        <w:rPr>
          <w:rFonts w:ascii="Times New Roman" w:hAnsi="Times New Roman" w:cs="Times New Roman"/>
          <w:sz w:val="24"/>
          <w:szCs w:val="24"/>
        </w:rPr>
      </w:pPr>
      <w:r w:rsidRPr="00DA28B1">
        <w:rPr>
          <w:rFonts w:ascii="Times New Roman" w:hAnsi="Times New Roman" w:cs="Times New Roman"/>
          <w:sz w:val="24"/>
          <w:szCs w:val="24"/>
        </w:rPr>
        <w:lastRenderedPageBreak/>
        <w:t>References</w:t>
      </w:r>
    </w:p>
    <w:p w:rsidR="00F50415" w:rsidRPr="00DA28B1" w:rsidRDefault="00F50415" w:rsidP="00DA28B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A28B1">
        <w:rPr>
          <w:rFonts w:ascii="Times New Roman" w:hAnsi="Times New Roman" w:cs="Times New Roman"/>
          <w:color w:val="222222"/>
          <w:sz w:val="24"/>
          <w:szCs w:val="24"/>
          <w:shd w:val="clear" w:color="auto" w:fill="FFFFFF"/>
        </w:rPr>
        <w:t>Radford, P. (2018). A comment on corporations. </w:t>
      </w:r>
      <w:r w:rsidR="00DA28B1" w:rsidRPr="00DA28B1">
        <w:rPr>
          <w:rFonts w:ascii="Times New Roman" w:hAnsi="Times New Roman" w:cs="Times New Roman"/>
          <w:i/>
          <w:iCs/>
          <w:color w:val="222222"/>
          <w:sz w:val="24"/>
          <w:szCs w:val="24"/>
          <w:shd w:val="clear" w:color="auto" w:fill="FFFFFF"/>
        </w:rPr>
        <w:t>Real-world</w:t>
      </w:r>
      <w:r w:rsidRPr="00DA28B1">
        <w:rPr>
          <w:rFonts w:ascii="Times New Roman" w:hAnsi="Times New Roman" w:cs="Times New Roman"/>
          <w:i/>
          <w:iCs/>
          <w:color w:val="222222"/>
          <w:sz w:val="24"/>
          <w:szCs w:val="24"/>
          <w:shd w:val="clear" w:color="auto" w:fill="FFFFFF"/>
        </w:rPr>
        <w:t xml:space="preserve"> economics review</w:t>
      </w:r>
      <w:r w:rsidRPr="00DA28B1">
        <w:rPr>
          <w:rFonts w:ascii="Times New Roman" w:hAnsi="Times New Roman" w:cs="Times New Roman"/>
          <w:color w:val="222222"/>
          <w:sz w:val="24"/>
          <w:szCs w:val="24"/>
          <w:shd w:val="clear" w:color="auto" w:fill="FFFFFF"/>
        </w:rPr>
        <w:t>, 83.</w:t>
      </w:r>
    </w:p>
    <w:p w:rsidR="00DA28B1" w:rsidRPr="00DA28B1" w:rsidRDefault="00DA28B1" w:rsidP="00DA28B1">
      <w:pPr>
        <w:spacing w:after="0" w:line="480" w:lineRule="auto"/>
        <w:ind w:left="720" w:hanging="720"/>
        <w:contextualSpacing/>
        <w:jc w:val="both"/>
        <w:rPr>
          <w:rFonts w:ascii="Times New Roman" w:hAnsi="Times New Roman" w:cs="Times New Roman"/>
          <w:sz w:val="24"/>
          <w:szCs w:val="24"/>
        </w:rPr>
      </w:pPr>
      <w:proofErr w:type="spellStart"/>
      <w:r w:rsidRPr="00DA28B1">
        <w:rPr>
          <w:rFonts w:ascii="Times New Roman" w:hAnsi="Times New Roman" w:cs="Times New Roman"/>
          <w:color w:val="222222"/>
          <w:sz w:val="24"/>
          <w:szCs w:val="24"/>
          <w:shd w:val="clear" w:color="auto" w:fill="FFFFFF"/>
        </w:rPr>
        <w:t>Sauberschwarz</w:t>
      </w:r>
      <w:proofErr w:type="spellEnd"/>
      <w:r w:rsidRPr="00DA28B1">
        <w:rPr>
          <w:rFonts w:ascii="Times New Roman" w:hAnsi="Times New Roman" w:cs="Times New Roman"/>
          <w:color w:val="222222"/>
          <w:sz w:val="24"/>
          <w:szCs w:val="24"/>
          <w:shd w:val="clear" w:color="auto" w:fill="FFFFFF"/>
        </w:rPr>
        <w:t>, L., &amp; Weiss, L. (2018). How Corporations Can Win the Race Against Disruptive Startups. In </w:t>
      </w:r>
      <w:r w:rsidRPr="00DA28B1">
        <w:rPr>
          <w:rFonts w:ascii="Times New Roman" w:hAnsi="Times New Roman" w:cs="Times New Roman"/>
          <w:i/>
          <w:iCs/>
          <w:color w:val="222222"/>
          <w:sz w:val="24"/>
          <w:szCs w:val="24"/>
          <w:shd w:val="clear" w:color="auto" w:fill="FFFFFF"/>
        </w:rPr>
        <w:t>Digital Marketplaces Unleashed</w:t>
      </w:r>
      <w:r w:rsidRPr="00DA28B1">
        <w:rPr>
          <w:rFonts w:ascii="Times New Roman" w:hAnsi="Times New Roman" w:cs="Times New Roman"/>
          <w:color w:val="222222"/>
          <w:sz w:val="24"/>
          <w:szCs w:val="24"/>
          <w:shd w:val="clear" w:color="auto" w:fill="FFFFFF"/>
        </w:rPr>
        <w:t> (pp. 155-167). Springer, Berlin, Heidelberg.</w:t>
      </w:r>
    </w:p>
    <w:sectPr w:rsidR="00DA28B1" w:rsidRPr="00DA28B1" w:rsidSect="00B07F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D32" w:rsidRDefault="00B42D32" w:rsidP="00B07F3B">
      <w:pPr>
        <w:spacing w:after="0" w:line="240" w:lineRule="auto"/>
      </w:pPr>
      <w:r>
        <w:separator/>
      </w:r>
    </w:p>
  </w:endnote>
  <w:endnote w:type="continuationSeparator" w:id="0">
    <w:p w:rsidR="00B42D32" w:rsidRDefault="00B42D32" w:rsidP="00B07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D32" w:rsidRDefault="00B42D32" w:rsidP="00B07F3B">
      <w:pPr>
        <w:spacing w:after="0" w:line="240" w:lineRule="auto"/>
      </w:pPr>
      <w:r>
        <w:separator/>
      </w:r>
    </w:p>
  </w:footnote>
  <w:footnote w:type="continuationSeparator" w:id="0">
    <w:p w:rsidR="00B42D32" w:rsidRDefault="00B42D32" w:rsidP="00B07F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F3B" w:rsidRPr="00B07F3B" w:rsidRDefault="00B07F3B" w:rsidP="00B07F3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MY OVERVIEW ON </w:t>
    </w:r>
    <w:r w:rsidRPr="00F33806">
      <w:rPr>
        <w:rFonts w:ascii="Times New Roman" w:hAnsi="Times New Roman" w:cs="Times New Roman"/>
        <w:sz w:val="24"/>
        <w:szCs w:val="24"/>
      </w:rPr>
      <w:t>CORPORATIONS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07F3B">
      <w:rPr>
        <w:rFonts w:ascii="Times New Roman" w:hAnsi="Times New Roman" w:cs="Times New Roman"/>
        <w:sz w:val="24"/>
        <w:szCs w:val="24"/>
      </w:rPr>
      <w:fldChar w:fldCharType="begin"/>
    </w:r>
    <w:r w:rsidRPr="00B07F3B">
      <w:rPr>
        <w:rFonts w:ascii="Times New Roman" w:hAnsi="Times New Roman" w:cs="Times New Roman"/>
        <w:sz w:val="24"/>
        <w:szCs w:val="24"/>
      </w:rPr>
      <w:instrText xml:space="preserve"> PAGE   \* MERGEFORMAT </w:instrText>
    </w:r>
    <w:r w:rsidRPr="00B07F3B">
      <w:rPr>
        <w:rFonts w:ascii="Times New Roman" w:hAnsi="Times New Roman" w:cs="Times New Roman"/>
        <w:sz w:val="24"/>
        <w:szCs w:val="24"/>
      </w:rPr>
      <w:fldChar w:fldCharType="separate"/>
    </w:r>
    <w:r w:rsidR="00F2235F">
      <w:rPr>
        <w:rFonts w:ascii="Times New Roman" w:hAnsi="Times New Roman" w:cs="Times New Roman"/>
        <w:noProof/>
        <w:sz w:val="24"/>
        <w:szCs w:val="24"/>
      </w:rPr>
      <w:t>3</w:t>
    </w:r>
    <w:r w:rsidRPr="00B07F3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F3B" w:rsidRPr="00B07F3B" w:rsidRDefault="00B07F3B" w:rsidP="00B07F3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Running head: MY OVERVIEW ON </w:t>
    </w:r>
    <w:r w:rsidRPr="00F33806">
      <w:rPr>
        <w:rFonts w:ascii="Times New Roman" w:hAnsi="Times New Roman" w:cs="Times New Roman"/>
        <w:sz w:val="24"/>
        <w:szCs w:val="24"/>
      </w:rPr>
      <w:t>CORPORATIONS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07F3B">
      <w:rPr>
        <w:rFonts w:ascii="Times New Roman" w:hAnsi="Times New Roman" w:cs="Times New Roman"/>
        <w:sz w:val="24"/>
        <w:szCs w:val="24"/>
      </w:rPr>
      <w:fldChar w:fldCharType="begin"/>
    </w:r>
    <w:r w:rsidRPr="00B07F3B">
      <w:rPr>
        <w:rFonts w:ascii="Times New Roman" w:hAnsi="Times New Roman" w:cs="Times New Roman"/>
        <w:sz w:val="24"/>
        <w:szCs w:val="24"/>
      </w:rPr>
      <w:instrText xml:space="preserve"> PAGE   \* MERGEFORMAT </w:instrText>
    </w:r>
    <w:r w:rsidRPr="00B07F3B">
      <w:rPr>
        <w:rFonts w:ascii="Times New Roman" w:hAnsi="Times New Roman" w:cs="Times New Roman"/>
        <w:sz w:val="24"/>
        <w:szCs w:val="24"/>
      </w:rPr>
      <w:fldChar w:fldCharType="separate"/>
    </w:r>
    <w:r w:rsidR="00DA28B1">
      <w:rPr>
        <w:rFonts w:ascii="Times New Roman" w:hAnsi="Times New Roman" w:cs="Times New Roman"/>
        <w:noProof/>
        <w:sz w:val="24"/>
        <w:szCs w:val="24"/>
      </w:rPr>
      <w:t>1</w:t>
    </w:r>
    <w:r w:rsidRPr="00B07F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150"/>
    <w:rsid w:val="000443B1"/>
    <w:rsid w:val="0005183A"/>
    <w:rsid w:val="00112FB5"/>
    <w:rsid w:val="00332216"/>
    <w:rsid w:val="003704F7"/>
    <w:rsid w:val="004D4255"/>
    <w:rsid w:val="005F2307"/>
    <w:rsid w:val="0063181F"/>
    <w:rsid w:val="00800E76"/>
    <w:rsid w:val="00890824"/>
    <w:rsid w:val="00A146CA"/>
    <w:rsid w:val="00A3740D"/>
    <w:rsid w:val="00B07F3B"/>
    <w:rsid w:val="00B42D32"/>
    <w:rsid w:val="00DA28B1"/>
    <w:rsid w:val="00E46150"/>
    <w:rsid w:val="00F13F05"/>
    <w:rsid w:val="00F2235F"/>
    <w:rsid w:val="00F33806"/>
    <w:rsid w:val="00F50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5CC73-F4F6-4897-BEB2-A405D887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F3B"/>
  </w:style>
  <w:style w:type="paragraph" w:styleId="Footer">
    <w:name w:val="footer"/>
    <w:basedOn w:val="Normal"/>
    <w:link w:val="FooterChar"/>
    <w:uiPriority w:val="99"/>
    <w:unhideWhenUsed/>
    <w:rsid w:val="00B07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2019-01-20T08:25:00Z</dcterms:created>
  <dcterms:modified xsi:type="dcterms:W3CDTF">2019-01-20T08:25:00Z</dcterms:modified>
</cp:coreProperties>
</file>